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8531B" w14:textId="66303AC0" w:rsidR="00060413" w:rsidRPr="00060413" w:rsidRDefault="00060413" w:rsidP="00060413">
      <w:pPr>
        <w:widowControl/>
        <w:jc w:val="center"/>
        <w:rPr>
          <w:rFonts w:ascii="Arial" w:eastAsia="宋体" w:hAnsi="Arial" w:cs="Arial"/>
          <w:b/>
          <w:bCs/>
          <w:color w:val="000000" w:themeColor="text1"/>
          <w:kern w:val="0"/>
          <w:sz w:val="28"/>
          <w:szCs w:val="28"/>
        </w:rPr>
      </w:pPr>
      <w:r w:rsidRPr="00060413">
        <w:rPr>
          <w:rFonts w:ascii="Arial" w:eastAsia="宋体" w:hAnsi="Arial" w:cs="Arial" w:hint="eastAsia"/>
          <w:b/>
          <w:bCs/>
          <w:color w:val="000000" w:themeColor="text1"/>
          <w:kern w:val="0"/>
          <w:sz w:val="28"/>
          <w:szCs w:val="28"/>
        </w:rPr>
        <w:t>体育学院</w:t>
      </w:r>
      <w:r w:rsidRPr="00060413">
        <w:rPr>
          <w:rFonts w:ascii="Arial" w:eastAsia="宋体" w:hAnsi="Arial" w:cs="Arial"/>
          <w:b/>
          <w:bCs/>
          <w:color w:val="000000" w:themeColor="text1"/>
          <w:kern w:val="0"/>
          <w:sz w:val="28"/>
          <w:szCs w:val="28"/>
        </w:rPr>
        <w:t>2025</w:t>
      </w:r>
      <w:r w:rsidRPr="00060413">
        <w:rPr>
          <w:rFonts w:ascii="Arial" w:eastAsia="宋体" w:hAnsi="Arial" w:cs="Arial"/>
          <w:b/>
          <w:bCs/>
          <w:color w:val="000000" w:themeColor="text1"/>
          <w:kern w:val="0"/>
          <w:sz w:val="28"/>
          <w:szCs w:val="28"/>
        </w:rPr>
        <w:t>～</w:t>
      </w:r>
      <w:r w:rsidRPr="00060413">
        <w:rPr>
          <w:rFonts w:ascii="Arial" w:eastAsia="宋体" w:hAnsi="Arial" w:cs="Arial"/>
          <w:b/>
          <w:bCs/>
          <w:color w:val="000000" w:themeColor="text1"/>
          <w:kern w:val="0"/>
          <w:sz w:val="28"/>
          <w:szCs w:val="28"/>
        </w:rPr>
        <w:t>2026</w:t>
      </w:r>
      <w:r w:rsidRPr="00060413">
        <w:rPr>
          <w:rFonts w:ascii="Arial" w:eastAsia="宋体" w:hAnsi="Arial" w:cs="Arial"/>
          <w:b/>
          <w:bCs/>
          <w:color w:val="000000" w:themeColor="text1"/>
          <w:kern w:val="0"/>
          <w:sz w:val="28"/>
          <w:szCs w:val="28"/>
        </w:rPr>
        <w:t>学年第二学期期中教学检查</w:t>
      </w:r>
      <w:r w:rsidRPr="00060413">
        <w:rPr>
          <w:rFonts w:ascii="Arial" w:eastAsia="宋体" w:hAnsi="Arial" w:cs="Arial" w:hint="eastAsia"/>
          <w:b/>
          <w:bCs/>
          <w:color w:val="000000" w:themeColor="text1"/>
          <w:kern w:val="0"/>
          <w:sz w:val="28"/>
          <w:szCs w:val="28"/>
        </w:rPr>
        <w:t>工作组</w:t>
      </w:r>
    </w:p>
    <w:p w14:paraId="4458F517" w14:textId="77777777" w:rsidR="00060413" w:rsidRPr="00060413" w:rsidRDefault="00060413" w:rsidP="00060413">
      <w:pPr>
        <w:widowControl/>
        <w:snapToGrid w:val="0"/>
        <w:spacing w:line="360" w:lineRule="auto"/>
        <w:jc w:val="center"/>
        <w:rPr>
          <w:rFonts w:ascii="Arial" w:eastAsia="宋体" w:hAnsi="Arial" w:cs="Arial"/>
          <w:b/>
          <w:bCs/>
          <w:color w:val="000000" w:themeColor="text1"/>
          <w:kern w:val="0"/>
          <w:sz w:val="28"/>
          <w:szCs w:val="28"/>
        </w:rPr>
      </w:pPr>
    </w:p>
    <w:p w14:paraId="49F8125A" w14:textId="768DEEBA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</w:pP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 xml:space="preserve">   </w:t>
      </w:r>
      <w:r w:rsidRPr="00060413"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根据《体育学院关于开展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2025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～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2026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学年第二学期期中教学检查的通知》要求，学院拟成立期中教学检查工作组，组成如下：</w:t>
      </w:r>
    </w:p>
    <w:p w14:paraId="4CE4E208" w14:textId="64D12BEF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组长：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胡好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、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纪天新</w:t>
      </w:r>
    </w:p>
    <w:p w14:paraId="00054342" w14:textId="7F71652D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副组长：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金庆红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、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马晓琼</w:t>
      </w:r>
    </w:p>
    <w:p w14:paraId="2FB790EE" w14:textId="3C437A57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成员：</w:t>
      </w:r>
    </w:p>
    <w:p w14:paraId="49E6BBD8" w14:textId="3D631795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颜小燕、王红涛、张振霖、李品仙、闫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林、王传平、王木兰、王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康、黄蓉静、何银萍</w:t>
      </w:r>
    </w:p>
    <w:p w14:paraId="33C11913" w14:textId="77777777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</w:p>
    <w:p w14:paraId="193025AE" w14:textId="1D8C76FD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主要职责：</w:t>
      </w:r>
    </w:p>
    <w:p w14:paraId="6722319E" w14:textId="77777777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 xml:space="preserve">1. 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制定学院期中教学检查工作计划，统筹推进各项检查工作；</w:t>
      </w:r>
    </w:p>
    <w:p w14:paraId="25D65716" w14:textId="77777777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 xml:space="preserve">2. 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组织学院自查，督促各教研室、中心（部）、辅导员及教学办公室按时完成检查任务；</w:t>
      </w:r>
    </w:p>
    <w:p w14:paraId="2AD7B4EB" w14:textId="77777777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 xml:space="preserve">3. 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召开师生座谈会、教学管理人员座谈会，梳理教学中存在的问题；</w:t>
      </w:r>
    </w:p>
    <w:p w14:paraId="3044719D" w14:textId="77777777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 xml:space="preserve">4. 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形成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“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检查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-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反馈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-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改进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-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评估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”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闭环管理机制，确保问题整改到位；</w:t>
      </w:r>
    </w:p>
    <w:p w14:paraId="1A339786" w14:textId="49ABFDB1" w:rsidR="00060413" w:rsidRPr="00060413" w:rsidRDefault="00060413" w:rsidP="00060413">
      <w:pPr>
        <w:widowControl/>
        <w:snapToGrid w:val="0"/>
        <w:spacing w:line="360" w:lineRule="auto"/>
        <w:jc w:val="left"/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 xml:space="preserve">5. 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审核汇总《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2025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～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2026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学年第二学期</w:t>
      </w:r>
      <w:r w:rsidRPr="00060413"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期中教学检查总结表》，按要求报送学校。</w:t>
      </w:r>
    </w:p>
    <w:p w14:paraId="32FEFA28" w14:textId="634AD494" w:rsidR="00CE094F" w:rsidRDefault="00060413" w:rsidP="00060413">
      <w:pPr>
        <w:widowControl/>
        <w:snapToGrid w:val="0"/>
        <w:spacing w:line="360" w:lineRule="auto"/>
        <w:ind w:firstLineChars="200" w:firstLine="480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  <w:r w:rsidRPr="00060413"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工作组下设办公室，设在教学办公室，负责日常协调、材料收集与汇总工作。</w:t>
      </w:r>
    </w:p>
    <w:p w14:paraId="48CA2322" w14:textId="0DB2A260" w:rsidR="00060413" w:rsidRDefault="00060413" w:rsidP="00060413">
      <w:pPr>
        <w:widowControl/>
        <w:snapToGrid w:val="0"/>
        <w:spacing w:line="360" w:lineRule="auto"/>
        <w:ind w:firstLineChars="200" w:firstLine="480"/>
        <w:jc w:val="lef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</w:p>
    <w:p w14:paraId="190BFA3E" w14:textId="73F9AAC0" w:rsidR="00060413" w:rsidRDefault="00060413" w:rsidP="00060413">
      <w:pPr>
        <w:widowControl/>
        <w:snapToGrid w:val="0"/>
        <w:spacing w:line="360" w:lineRule="auto"/>
        <w:ind w:firstLineChars="200" w:firstLine="480"/>
        <w:jc w:val="right"/>
        <w:rPr>
          <w:rFonts w:ascii="Arial" w:eastAsia="宋体" w:hAnsi="Arial" w:cs="Arial"/>
          <w:color w:val="000000" w:themeColor="text1"/>
          <w:kern w:val="0"/>
          <w:sz w:val="24"/>
          <w:szCs w:val="24"/>
        </w:rPr>
      </w:pP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体育学院</w:t>
      </w:r>
    </w:p>
    <w:p w14:paraId="4C43331B" w14:textId="43E18B37" w:rsidR="00060413" w:rsidRPr="00060413" w:rsidRDefault="00060413" w:rsidP="00060413">
      <w:pPr>
        <w:widowControl/>
        <w:snapToGrid w:val="0"/>
        <w:spacing w:line="360" w:lineRule="auto"/>
        <w:ind w:firstLineChars="200" w:firstLine="480"/>
        <w:jc w:val="right"/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</w:pP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2</w:t>
      </w:r>
      <w:r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026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年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4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月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2</w:t>
      </w:r>
      <w:r>
        <w:rPr>
          <w:rFonts w:ascii="Arial" w:eastAsia="宋体" w:hAnsi="Arial" w:cs="Arial"/>
          <w:color w:val="000000" w:themeColor="text1"/>
          <w:kern w:val="0"/>
          <w:sz w:val="24"/>
          <w:szCs w:val="24"/>
        </w:rPr>
        <w:t>4</w:t>
      </w:r>
      <w:r>
        <w:rPr>
          <w:rFonts w:ascii="Arial" w:eastAsia="宋体" w:hAnsi="Arial" w:cs="Arial" w:hint="eastAsia"/>
          <w:color w:val="000000" w:themeColor="text1"/>
          <w:kern w:val="0"/>
          <w:sz w:val="24"/>
          <w:szCs w:val="24"/>
        </w:rPr>
        <w:t>日</w:t>
      </w:r>
    </w:p>
    <w:sectPr w:rsidR="00060413" w:rsidRPr="000604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94F"/>
    <w:rsid w:val="00060413"/>
    <w:rsid w:val="00CE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5813"/>
  <w15:chartTrackingRefBased/>
  <w15:docId w15:val="{14841177-901E-4C57-A929-886DFC4E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060413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060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HPZONEB</dc:creator>
  <cp:keywords/>
  <dc:description/>
  <cp:lastModifiedBy>HPZONEB</cp:lastModifiedBy>
  <cp:revision>2</cp:revision>
  <dcterms:created xsi:type="dcterms:W3CDTF">2026-04-24T07:20:00Z</dcterms:created>
  <dcterms:modified xsi:type="dcterms:W3CDTF">2026-04-24T07:27:00Z</dcterms:modified>
</cp:coreProperties>
</file>